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62" w:rsidRPr="00FF7165" w:rsidRDefault="00AE20AC" w:rsidP="00BD4C04">
      <w:pPr>
        <w:spacing w:line="360" w:lineRule="auto"/>
        <w:rPr>
          <w:b/>
        </w:rPr>
      </w:pPr>
      <w:bookmarkStart w:id="0" w:name="_GoBack"/>
      <w:bookmarkEnd w:id="0"/>
      <w:r>
        <w:rPr>
          <w:b/>
        </w:rPr>
        <w:t>Um þ</w:t>
      </w:r>
      <w:r w:rsidRPr="00AE20AC">
        <w:rPr>
          <w:b/>
        </w:rPr>
        <w:t>agnarskyld</w:t>
      </w:r>
      <w:r>
        <w:rPr>
          <w:b/>
        </w:rPr>
        <w:t>u</w:t>
      </w:r>
      <w:r w:rsidR="00102F67">
        <w:rPr>
          <w:b/>
        </w:rPr>
        <w:t xml:space="preserve">, </w:t>
      </w:r>
      <w:r w:rsidRPr="00AE20AC">
        <w:rPr>
          <w:b/>
        </w:rPr>
        <w:t>vammleysisskyld</w:t>
      </w:r>
      <w:r w:rsidR="00C94CE0">
        <w:rPr>
          <w:b/>
        </w:rPr>
        <w:t>u</w:t>
      </w:r>
      <w:r w:rsidRPr="00AE20AC">
        <w:rPr>
          <w:b/>
        </w:rPr>
        <w:t xml:space="preserve"> </w:t>
      </w:r>
      <w:r>
        <w:rPr>
          <w:b/>
        </w:rPr>
        <w:t xml:space="preserve"> og ótilhlýðilega háttsemi á vinnustað </w:t>
      </w:r>
    </w:p>
    <w:p w:rsidR="0022493A" w:rsidRPr="0022493A" w:rsidRDefault="0022493A" w:rsidP="00BD4C04">
      <w:pPr>
        <w:spacing w:line="360" w:lineRule="auto"/>
        <w:rPr>
          <w:b/>
        </w:rPr>
      </w:pPr>
      <w:r w:rsidRPr="0022493A">
        <w:rPr>
          <w:b/>
        </w:rPr>
        <w:t>Þagnarskylda</w:t>
      </w:r>
    </w:p>
    <w:p w:rsidR="00FF7165" w:rsidRDefault="00037C59" w:rsidP="00BD4C04">
      <w:pPr>
        <w:spacing w:line="360" w:lineRule="auto"/>
      </w:pPr>
      <w:r>
        <w:t>Þagnarskylda</w:t>
      </w:r>
      <w:r w:rsidR="00E538E3">
        <w:t xml:space="preserve"> er lögbundin </w:t>
      </w:r>
      <w:r w:rsidR="00667C98">
        <w:t>starfs</w:t>
      </w:r>
      <w:r w:rsidR="00E538E3">
        <w:t xml:space="preserve">skylda starfsmanna ríkis og sveitarfélaga og einstakar starfstéttir á almennum vinnumarkaði búa </w:t>
      </w:r>
      <w:r w:rsidR="00667C98">
        <w:t xml:space="preserve">einnig </w:t>
      </w:r>
      <w:r w:rsidR="00E538E3">
        <w:t>við ríka þagnarskyldu eins</w:t>
      </w:r>
      <w:r w:rsidR="002739AB">
        <w:t xml:space="preserve"> </w:t>
      </w:r>
      <w:r w:rsidR="00E538E3">
        <w:t>og starfsmenn fjármálafyrirtækja</w:t>
      </w:r>
      <w:r w:rsidR="00667C98">
        <w:t xml:space="preserve"> og lögmenn</w:t>
      </w:r>
      <w:r w:rsidR="00E538E3">
        <w:t>.</w:t>
      </w:r>
      <w:r w:rsidR="00667C98">
        <w:t xml:space="preserve"> </w:t>
      </w:r>
      <w:r w:rsidR="00E538E3">
        <w:t xml:space="preserve"> En þagnarskyldan er einnig ólögbundin meginregla í vinnurétti og orðast með þeim hætti að starfsmenn skulu </w:t>
      </w:r>
      <w:r w:rsidR="00E538E3" w:rsidRPr="00E538E3">
        <w:t xml:space="preserve">gæta þagmælsku um atriði er </w:t>
      </w:r>
      <w:r w:rsidR="00E538E3">
        <w:t>þeir</w:t>
      </w:r>
      <w:r w:rsidR="00E538E3" w:rsidRPr="00E538E3">
        <w:t xml:space="preserve"> f</w:t>
      </w:r>
      <w:r w:rsidR="00E538E3">
        <w:t>á</w:t>
      </w:r>
      <w:r w:rsidR="00E538E3" w:rsidRPr="00E538E3">
        <w:t xml:space="preserve"> vitneskju um í starfi sínu og leynt skulu fara samkvæmt lögum, fyrir</w:t>
      </w:r>
      <w:r w:rsidR="000C012B">
        <w:t>mælum yfirmanna eða eðli máls</w:t>
      </w:r>
      <w:r w:rsidR="00667C98">
        <w:t xml:space="preserve"> og</w:t>
      </w:r>
      <w:r w:rsidR="00E538E3">
        <w:t xml:space="preserve"> þá helst þagnarskylda þó látið sé af starfi.</w:t>
      </w:r>
      <w:r w:rsidR="00667C98">
        <w:t xml:space="preserve"> </w:t>
      </w:r>
    </w:p>
    <w:p w:rsidR="0022493A" w:rsidRPr="0022493A" w:rsidRDefault="0022493A" w:rsidP="00BD4C04">
      <w:pPr>
        <w:spacing w:line="360" w:lineRule="auto"/>
        <w:rPr>
          <w:b/>
        </w:rPr>
      </w:pPr>
      <w:r w:rsidRPr="0022493A">
        <w:rPr>
          <w:b/>
        </w:rPr>
        <w:t>Vammleysisskylda</w:t>
      </w:r>
    </w:p>
    <w:p w:rsidR="00667C98" w:rsidRDefault="00037C59" w:rsidP="00BD4C04">
      <w:pPr>
        <w:spacing w:line="360" w:lineRule="auto"/>
      </w:pPr>
      <w:r>
        <w:t>Vammleysisskylda</w:t>
      </w:r>
      <w:r w:rsidR="00667C98">
        <w:t xml:space="preserve"> er lögbundin starfsskylda ríkisstarfsmann</w:t>
      </w:r>
      <w:r w:rsidR="00DC27A3">
        <w:t>a</w:t>
      </w:r>
      <w:r w:rsidR="00667C98">
        <w:t xml:space="preserve"> og þá er vammleysisskyldu </w:t>
      </w:r>
      <w:r w:rsidR="005E761F">
        <w:t xml:space="preserve">að finna </w:t>
      </w:r>
      <w:r w:rsidR="00667C98">
        <w:t>í kjarasamningum starfsmanna sveitarfélag</w:t>
      </w:r>
      <w:r w:rsidR="00667C98" w:rsidRPr="009925A8">
        <w:t>a.</w:t>
      </w:r>
      <w:r w:rsidR="00667C98">
        <w:t xml:space="preserve"> Vammleysisskyld</w:t>
      </w:r>
      <w:r w:rsidR="005E761F">
        <w:t>an</w:t>
      </w:r>
      <w:r w:rsidR="00667C98">
        <w:t xml:space="preserve"> er einnig  víða </w:t>
      </w:r>
      <w:r w:rsidR="00004091">
        <w:t xml:space="preserve">orðuð </w:t>
      </w:r>
      <w:r w:rsidR="00667C98">
        <w:t xml:space="preserve">í siðareglum. Hin almenna ólögbundna vammleysisskylda orðast þannig að starfsmenn skulu </w:t>
      </w:r>
      <w:r w:rsidR="00667C98" w:rsidRPr="00667C98">
        <w:t>forðast að hafast nokkuð það að í starfi sínu</w:t>
      </w:r>
      <w:r w:rsidR="005E761F">
        <w:t>,</w:t>
      </w:r>
      <w:r w:rsidR="00667C98" w:rsidRPr="00667C98">
        <w:t xml:space="preserve"> eða utan þess</w:t>
      </w:r>
      <w:r w:rsidR="005E761F">
        <w:t>,</w:t>
      </w:r>
      <w:r w:rsidR="00667C98" w:rsidRPr="00667C98">
        <w:t xml:space="preserve"> sem er </w:t>
      </w:r>
      <w:r w:rsidR="00667C98">
        <w:t xml:space="preserve">þeim </w:t>
      </w:r>
      <w:r w:rsidR="00667C98" w:rsidRPr="00667C98">
        <w:t>til vanvirðu eða álitshnekkis eða varpað getur rýrð á það</w:t>
      </w:r>
      <w:r w:rsidR="005E761F">
        <w:t xml:space="preserve"> starf eða starfsgrein sem þeir </w:t>
      </w:r>
      <w:r w:rsidR="00667C98" w:rsidRPr="00667C98">
        <w:t>vinn</w:t>
      </w:r>
      <w:r w:rsidR="006467E8">
        <w:t>a</w:t>
      </w:r>
      <w:r w:rsidR="00667C98" w:rsidRPr="00667C98">
        <w:t xml:space="preserve"> við</w:t>
      </w:r>
      <w:r w:rsidR="00667C98">
        <w:t xml:space="preserve">. Rétt einsog þagnarskyldan hefur þá sérstöðu að gilda einnig eftir að starfsmaður hefur látið af starfi, þá hefur vammleysisskyldan þá sérstöðu að gilda einnig utan starfs. Þannig er gerð sú krafa til starfsmanna að þeir hagi sér í </w:t>
      </w:r>
      <w:r w:rsidR="00856A8F">
        <w:t xml:space="preserve">einkalífi </w:t>
      </w:r>
      <w:r w:rsidR="002739AB">
        <w:t xml:space="preserve">sínu </w:t>
      </w:r>
      <w:r w:rsidR="00856A8F">
        <w:t>í samræmi við það</w:t>
      </w:r>
      <w:r w:rsidR="00667C98">
        <w:t xml:space="preserve"> starf sem þeir gegna. Þó </w:t>
      </w:r>
      <w:r w:rsidR="002739AB">
        <w:t xml:space="preserve">eru </w:t>
      </w:r>
      <w:r w:rsidR="00667C98">
        <w:t>gerðar m</w:t>
      </w:r>
      <w:r w:rsidR="00667C98" w:rsidRPr="00667C98">
        <w:t>isríkar kröfur til vammleysis starfsmanna og ráðast þær</w:t>
      </w:r>
      <w:r w:rsidR="005E761F">
        <w:t xml:space="preserve"> kröfur </w:t>
      </w:r>
      <w:r w:rsidR="00667C98" w:rsidRPr="00667C98">
        <w:t>m.a. af eðli starfsins og því trausti og virðingu sem því verður að fylgja</w:t>
      </w:r>
      <w:r w:rsidR="00667C98">
        <w:t xml:space="preserve">. </w:t>
      </w:r>
    </w:p>
    <w:p w:rsidR="00BD4C04" w:rsidRDefault="002739AB" w:rsidP="00BD4C04">
      <w:pPr>
        <w:spacing w:line="360" w:lineRule="auto"/>
      </w:pPr>
      <w:r>
        <w:t xml:space="preserve">Hér </w:t>
      </w:r>
      <w:r w:rsidR="000429E2">
        <w:t>e</w:t>
      </w:r>
      <w:r w:rsidR="00BD4C04">
        <w:t>r ekki ætlunin að leggja til að fó</w:t>
      </w:r>
      <w:r w:rsidR="0012021D">
        <w:t xml:space="preserve">lk hætti að </w:t>
      </w:r>
      <w:r w:rsidR="00EC6DC7">
        <w:t>spjalla um menn og mál</w:t>
      </w:r>
      <w:r w:rsidR="00EB50E5">
        <w:t>efni</w:t>
      </w:r>
      <w:r w:rsidR="00EC6DC7">
        <w:t xml:space="preserve"> </w:t>
      </w:r>
      <w:r w:rsidR="00BD4C04">
        <w:t xml:space="preserve">utan </w:t>
      </w:r>
      <w:r>
        <w:t xml:space="preserve">vinnu </w:t>
      </w:r>
      <w:r w:rsidR="00BD4C04">
        <w:t xml:space="preserve">sinnar, svo framarlega sem þagnar- og vammleysisskyldur eru hafðar í heiðri.  Öðru máli kann að gegna í starfi. Þannig hafa starfsmenn hlýðniskyldu gagnvart </w:t>
      </w:r>
      <w:r w:rsidR="009E33BA">
        <w:t>vinnuveitanda</w:t>
      </w:r>
      <w:r w:rsidR="00BD4C04">
        <w:t xml:space="preserve"> og þá kann yfirmaður að hafa ríka ástæðu fyrir því að biðja fólk að vera orðvart og gæta þess hvernig það talar á vinnustað</w:t>
      </w:r>
      <w:r w:rsidR="008536B7">
        <w:t>, enda kunna kjaftasögur</w:t>
      </w:r>
      <w:r w:rsidR="00E94453">
        <w:t>,</w:t>
      </w:r>
      <w:r w:rsidR="008536B7">
        <w:t xml:space="preserve"> slúður og baktal um vinnufélaga að leiða til </w:t>
      </w:r>
      <w:r>
        <w:t>vanlíðanar</w:t>
      </w:r>
      <w:r w:rsidR="008536B7">
        <w:t>, samskiptavanda og jafnvel eineltis.</w:t>
      </w:r>
      <w:r w:rsidR="00BD4C04">
        <w:t xml:space="preserve">   </w:t>
      </w:r>
    </w:p>
    <w:p w:rsidR="002824F2" w:rsidRPr="00A91C6B" w:rsidRDefault="002824F2" w:rsidP="004E741F">
      <w:pPr>
        <w:spacing w:line="360" w:lineRule="auto"/>
        <w:rPr>
          <w:b/>
        </w:rPr>
      </w:pPr>
      <w:r w:rsidRPr="00A91C6B">
        <w:rPr>
          <w:b/>
        </w:rPr>
        <w:t>Kjaftasögur</w:t>
      </w:r>
    </w:p>
    <w:p w:rsidR="00F17CB4" w:rsidRDefault="00431F10" w:rsidP="004E741F">
      <w:pPr>
        <w:spacing w:line="360" w:lineRule="auto"/>
      </w:pPr>
      <w:r>
        <w:t>En hvað eru kjaftasögur og hvað er slúður og hvers vegna ætti yfirmaður að óska þess að starfsfólk gæti orða sinna á vinnustað? Hér er miðað við að kjaftasögur séu fyrst og fremst ó</w:t>
      </w:r>
      <w:r w:rsidR="00CD3582" w:rsidRPr="00431F10">
        <w:t>staðfestur söguburður eða</w:t>
      </w:r>
      <w:r>
        <w:t xml:space="preserve"> jafnvel </w:t>
      </w:r>
      <w:r w:rsidR="00CD3582" w:rsidRPr="00431F10">
        <w:t xml:space="preserve"> hugarburður</w:t>
      </w:r>
      <w:r>
        <w:t>. Oft kann að vera e</w:t>
      </w:r>
      <w:r w:rsidR="002358DC">
        <w:t xml:space="preserve">inhver fótur fyrir </w:t>
      </w:r>
      <w:r w:rsidR="00572978">
        <w:t>kjaftasögum</w:t>
      </w:r>
      <w:r>
        <w:t xml:space="preserve"> og stundum fara </w:t>
      </w:r>
      <w:r w:rsidR="00572978">
        <w:t>þær</w:t>
      </w:r>
      <w:r>
        <w:t xml:space="preserve"> af stað því fólk er að reyna að finna </w:t>
      </w:r>
      <w:r w:rsidR="00CD3582" w:rsidRPr="00431F10">
        <w:t>ástæðu fyrir e</w:t>
      </w:r>
      <w:r>
        <w:t>inhverju sem hefur gerst</w:t>
      </w:r>
      <w:r w:rsidR="00572978">
        <w:t xml:space="preserve"> – eða ekki gerst</w:t>
      </w:r>
      <w:r>
        <w:t>.  Kjaftasögur einkennast þ</w:t>
      </w:r>
      <w:r w:rsidR="002358DC">
        <w:t>ó</w:t>
      </w:r>
      <w:r>
        <w:t xml:space="preserve"> af því að g</w:t>
      </w:r>
      <w:r w:rsidR="00CD3582" w:rsidRPr="00431F10">
        <w:t>etið</w:t>
      </w:r>
      <w:r>
        <w:t xml:space="preserve"> er</w:t>
      </w:r>
      <w:r w:rsidR="00CD3582" w:rsidRPr="00431F10">
        <w:t xml:space="preserve"> í eyðurnar</w:t>
      </w:r>
      <w:r>
        <w:t xml:space="preserve"> og af </w:t>
      </w:r>
      <w:r w:rsidR="00CD3582" w:rsidRPr="00431F10">
        <w:t xml:space="preserve">stað fer brengluð saga sem á sér </w:t>
      </w:r>
      <w:r w:rsidR="00C94CE0">
        <w:t xml:space="preserve">jafnvel </w:t>
      </w:r>
      <w:r w:rsidR="00CD3582" w:rsidRPr="00431F10">
        <w:t>enga stoð</w:t>
      </w:r>
      <w:r>
        <w:t>.</w:t>
      </w:r>
      <w:r w:rsidR="002358DC">
        <w:t xml:space="preserve"> </w:t>
      </w:r>
      <w:r>
        <w:t>Við tölum um að k</w:t>
      </w:r>
      <w:r w:rsidR="00CD3582" w:rsidRPr="00431F10">
        <w:t>vittur f</w:t>
      </w:r>
      <w:r w:rsidR="00C94CE0">
        <w:t>ari</w:t>
      </w:r>
      <w:r w:rsidR="00CD3582" w:rsidRPr="00431F10">
        <w:t xml:space="preserve"> á kreik</w:t>
      </w:r>
      <w:r w:rsidR="008536B7">
        <w:t xml:space="preserve"> og æði oft getur </w:t>
      </w:r>
      <w:r w:rsidR="001B0ABB">
        <w:t xml:space="preserve">sá </w:t>
      </w:r>
      <w:r w:rsidR="008536B7">
        <w:t>kvittur verið vegna misheyrnar</w:t>
      </w:r>
      <w:r w:rsidR="00F21E07">
        <w:t xml:space="preserve">, </w:t>
      </w:r>
      <w:r w:rsidR="008536B7">
        <w:t>misskilnings</w:t>
      </w:r>
      <w:r w:rsidR="00F21E07">
        <w:t xml:space="preserve"> eða að fólk slær einhverju föstu án þess að vita sannleikan</w:t>
      </w:r>
      <w:r w:rsidR="002E42B5">
        <w:t>n</w:t>
      </w:r>
      <w:r w:rsidR="00F21E07">
        <w:t xml:space="preserve">. </w:t>
      </w:r>
      <w:r>
        <w:t xml:space="preserve"> Kjaftasögur má oft þekkja á </w:t>
      </w:r>
      <w:r>
        <w:lastRenderedPageBreak/>
        <w:t xml:space="preserve">því að fólk er að fiska </w:t>
      </w:r>
      <w:r w:rsidR="002E42B5">
        <w:t xml:space="preserve">eftir einhverju </w:t>
      </w:r>
      <w:r>
        <w:t xml:space="preserve">eða </w:t>
      </w:r>
      <w:r w:rsidR="002E42B5">
        <w:t xml:space="preserve">að </w:t>
      </w:r>
      <w:r>
        <w:t>fá söguburð staðfestan</w:t>
      </w:r>
      <w:r w:rsidR="002E42B5">
        <w:t xml:space="preserve">. Þannig </w:t>
      </w:r>
      <w:r>
        <w:t xml:space="preserve">má þekkja kjaftasögur á því að kjaftaskjóða spyr; </w:t>
      </w:r>
      <w:r w:rsidR="002E42B5">
        <w:t>„</w:t>
      </w:r>
      <w:r>
        <w:t>h</w:t>
      </w:r>
      <w:r w:rsidR="00CD3582" w:rsidRPr="00431F10">
        <w:t>afið þið heyrt…?</w:t>
      </w:r>
      <w:r w:rsidR="002E42B5">
        <w:t>“</w:t>
      </w:r>
      <w:r w:rsidR="00CD3582" w:rsidRPr="00431F10">
        <w:t xml:space="preserve">, </w:t>
      </w:r>
      <w:r w:rsidR="002E42B5">
        <w:t>„</w:t>
      </w:r>
      <w:r>
        <w:t>v</w:t>
      </w:r>
      <w:r w:rsidR="00CD3582" w:rsidRPr="00431F10">
        <w:t>itið þið hvort…?</w:t>
      </w:r>
      <w:r w:rsidR="002E42B5">
        <w:t>“</w:t>
      </w:r>
      <w:r w:rsidR="00CD3582" w:rsidRPr="00431F10">
        <w:t xml:space="preserve">, </w:t>
      </w:r>
      <w:r w:rsidR="00F21E07">
        <w:t xml:space="preserve">eða </w:t>
      </w:r>
      <w:r w:rsidR="002E42B5">
        <w:t>„</w:t>
      </w:r>
      <w:r w:rsidR="00F21E07">
        <w:t>það er ég viss um…?</w:t>
      </w:r>
      <w:r w:rsidR="002E42B5">
        <w:t>“</w:t>
      </w:r>
      <w:r w:rsidR="00F21E07">
        <w:t xml:space="preserve"> </w:t>
      </w:r>
      <w:r w:rsidR="008536B7">
        <w:t xml:space="preserve">Gott ráð við kjaftasögum er hin þrefalda sía </w:t>
      </w:r>
      <w:r w:rsidR="002E42B5">
        <w:t xml:space="preserve">sem </w:t>
      </w:r>
      <w:r w:rsidR="008536B7">
        <w:t>Sókrates notaði gegn kunningja sínum sem æstur spurði hvort hann h</w:t>
      </w:r>
      <w:r w:rsidR="001B0ABB">
        <w:t>efði</w:t>
      </w:r>
      <w:r w:rsidR="008536B7">
        <w:t xml:space="preserve"> heyrt sögu um nemanda </w:t>
      </w:r>
      <w:r w:rsidR="006467E8">
        <w:t>sinn</w:t>
      </w:r>
      <w:r w:rsidR="008536B7">
        <w:t>. Sókrates bað kunningjann að bíða augnablik því áður en hann segði honum söguna vildi Sókrates að hann st</w:t>
      </w:r>
      <w:r w:rsidR="001B0ABB">
        <w:t xml:space="preserve">æðist </w:t>
      </w:r>
      <w:r w:rsidR="008536B7">
        <w:t xml:space="preserve">prófið sem hann nefndi </w:t>
      </w:r>
      <w:r w:rsidR="002E42B5">
        <w:t>„</w:t>
      </w:r>
      <w:r w:rsidR="008536B7">
        <w:t>Þreföldu síuna</w:t>
      </w:r>
      <w:r w:rsidR="002E42B5">
        <w:t>“</w:t>
      </w:r>
      <w:r w:rsidR="008536B7">
        <w:t xml:space="preserve">. Fyrsta sían er sannleikur; </w:t>
      </w:r>
      <w:r w:rsidR="007C5488">
        <w:t>e</w:t>
      </w:r>
      <w:r w:rsidR="008536B7">
        <w:t xml:space="preserve">rtu alveg viss um að það sem þú heyrðir sé satt? Önnur sían er gæska; </w:t>
      </w:r>
      <w:r w:rsidR="007C5488">
        <w:t>e</w:t>
      </w:r>
      <w:r w:rsidR="008536B7">
        <w:t xml:space="preserve">rtu að fara að segja eitthvað jákvætt eða gott? Þriðja sían er notagildi; </w:t>
      </w:r>
      <w:r w:rsidR="002E42B5">
        <w:t xml:space="preserve">verður </w:t>
      </w:r>
      <w:r w:rsidR="008536B7">
        <w:t>það sem þú seg</w:t>
      </w:r>
      <w:r w:rsidR="002E42B5">
        <w:t>ir</w:t>
      </w:r>
      <w:r w:rsidR="008536B7">
        <w:t xml:space="preserve"> mér </w:t>
      </w:r>
      <w:r w:rsidR="002E42B5">
        <w:t>til gagns</w:t>
      </w:r>
      <w:r w:rsidR="008536B7">
        <w:t>? Ef það sem þú vilt segja mér er hvorki sa</w:t>
      </w:r>
      <w:r w:rsidR="002E42B5">
        <w:t>tt</w:t>
      </w:r>
      <w:r w:rsidR="008536B7">
        <w:t xml:space="preserve"> né gott og ekki einu sinni gagnlegt, hvers vegna ertu </w:t>
      </w:r>
      <w:r w:rsidR="002E42B5">
        <w:t xml:space="preserve">þá </w:t>
      </w:r>
      <w:r w:rsidR="008536B7">
        <w:t>yfirhöfuð að segja mér það?</w:t>
      </w:r>
    </w:p>
    <w:p w:rsidR="002824F2" w:rsidRPr="00A91C6B" w:rsidRDefault="002824F2" w:rsidP="004E741F">
      <w:pPr>
        <w:spacing w:line="360" w:lineRule="auto"/>
        <w:rPr>
          <w:b/>
        </w:rPr>
      </w:pPr>
      <w:r w:rsidRPr="00A91C6B">
        <w:rPr>
          <w:b/>
        </w:rPr>
        <w:t>Slúður</w:t>
      </w:r>
    </w:p>
    <w:p w:rsidR="0014184D" w:rsidRDefault="004E741F" w:rsidP="004E741F">
      <w:pPr>
        <w:spacing w:line="360" w:lineRule="auto"/>
      </w:pPr>
      <w:r>
        <w:t>Slúður er</w:t>
      </w:r>
      <w:r w:rsidR="006467E8">
        <w:t xml:space="preserve"> skil</w:t>
      </w:r>
      <w:r w:rsidR="009F7F3E">
        <w:t>g</w:t>
      </w:r>
      <w:r w:rsidR="006467E8">
        <w:t xml:space="preserve">reint hér sem </w:t>
      </w:r>
      <w:r>
        <w:t>s</w:t>
      </w:r>
      <w:r w:rsidR="00CD3582" w:rsidRPr="004E741F">
        <w:t>taðfestar eða sannar sögur um einkalíf nafngreindra einstaklinga</w:t>
      </w:r>
      <w:r>
        <w:t xml:space="preserve">. </w:t>
      </w:r>
      <w:r w:rsidR="00CD3582" w:rsidRPr="004E741F">
        <w:t xml:space="preserve">Slúður </w:t>
      </w:r>
      <w:r>
        <w:t xml:space="preserve">er oft </w:t>
      </w:r>
      <w:r w:rsidR="00CD3582" w:rsidRPr="004E741F">
        <w:t xml:space="preserve">um fólk sem við þekkjum ekki, </w:t>
      </w:r>
      <w:r w:rsidR="00863DC6">
        <w:t xml:space="preserve">stundum </w:t>
      </w:r>
      <w:r w:rsidR="00CD3582" w:rsidRPr="004E741F">
        <w:t>sagt í óspurðum fréttum</w:t>
      </w:r>
      <w:r w:rsidR="00210619">
        <w:t xml:space="preserve"> á kaffistofunni</w:t>
      </w:r>
      <w:r>
        <w:t>. En s</w:t>
      </w:r>
      <w:r w:rsidR="00CD3582" w:rsidRPr="004E741F">
        <w:t xml:space="preserve">lúður </w:t>
      </w:r>
      <w:r>
        <w:t xml:space="preserve">getur einnig verið um mig og þig, </w:t>
      </w:r>
      <w:r w:rsidR="00CD3582" w:rsidRPr="004E741F">
        <w:t xml:space="preserve">um vinnufélaga eða vinnutengdar upplýsingar </w:t>
      </w:r>
      <w:r>
        <w:t xml:space="preserve">sem </w:t>
      </w:r>
      <w:r w:rsidR="00CD3582" w:rsidRPr="004E741F">
        <w:t xml:space="preserve">er </w:t>
      </w:r>
      <w:r>
        <w:t xml:space="preserve">þá </w:t>
      </w:r>
      <w:r w:rsidR="00CD3582" w:rsidRPr="004E741F">
        <w:t>brot í starfi</w:t>
      </w:r>
      <w:r>
        <w:t xml:space="preserve">. </w:t>
      </w:r>
      <w:r w:rsidR="0014184D">
        <w:t>Oftar en ekki er slúðrað um neikvæð</w:t>
      </w:r>
      <w:r w:rsidR="00004091">
        <w:t>ar hliðar mannl</w:t>
      </w:r>
      <w:r w:rsidR="007C0351">
        <w:t>ífsins eða ein</w:t>
      </w:r>
      <w:r w:rsidR="0014184D">
        <w:t>sog Jón Arason orti:</w:t>
      </w:r>
    </w:p>
    <w:p w:rsidR="0014184D" w:rsidRDefault="007C0351" w:rsidP="007C0351">
      <w:pPr>
        <w:spacing w:line="240" w:lineRule="auto"/>
      </w:pPr>
      <w:r w:rsidRPr="007C0351">
        <w:t>Ef ég reyni að yrkja gott</w:t>
      </w:r>
      <w:r w:rsidR="002E42B5">
        <w:br/>
      </w:r>
      <w:r w:rsidRPr="007C0351">
        <w:t xml:space="preserve">enginn vill það heyra </w:t>
      </w:r>
      <w:r w:rsidR="002E42B5">
        <w:br/>
      </w:r>
      <w:r w:rsidRPr="007C0351">
        <w:t>Geri ég níð og napurt spott</w:t>
      </w:r>
      <w:r w:rsidR="002E42B5">
        <w:br/>
      </w:r>
      <w:r w:rsidRPr="007C0351">
        <w:t>nær það hvers manns eyra</w:t>
      </w:r>
    </w:p>
    <w:p w:rsidR="002E42B5" w:rsidRDefault="002E42B5" w:rsidP="007C0351">
      <w:pPr>
        <w:spacing w:line="240" w:lineRule="auto"/>
      </w:pPr>
    </w:p>
    <w:p w:rsidR="00BD4C04" w:rsidRDefault="004E741F" w:rsidP="004E741F">
      <w:pPr>
        <w:spacing w:line="360" w:lineRule="auto"/>
      </w:pPr>
      <w:r w:rsidRPr="004E741F">
        <w:t>Vandinn við s</w:t>
      </w:r>
      <w:r w:rsidR="00CD3582" w:rsidRPr="004E741F">
        <w:rPr>
          <w:bCs/>
        </w:rPr>
        <w:t xml:space="preserve">lúður </w:t>
      </w:r>
      <w:r w:rsidRPr="004E741F">
        <w:rPr>
          <w:bCs/>
        </w:rPr>
        <w:t xml:space="preserve">er að það </w:t>
      </w:r>
      <w:r w:rsidR="00CD3582" w:rsidRPr="004E741F">
        <w:rPr>
          <w:bCs/>
        </w:rPr>
        <w:t>byrjar oft með því að einhver brýtur þagnarskylduna</w:t>
      </w:r>
      <w:r w:rsidR="006467E8">
        <w:rPr>
          <w:bCs/>
        </w:rPr>
        <w:t>.</w:t>
      </w:r>
      <w:r w:rsidR="00CD3582" w:rsidRPr="004E741F">
        <w:rPr>
          <w:bCs/>
        </w:rPr>
        <w:t xml:space="preserve"> </w:t>
      </w:r>
      <w:r w:rsidRPr="004E741F">
        <w:rPr>
          <w:bCs/>
        </w:rPr>
        <w:t xml:space="preserve">Því miður </w:t>
      </w:r>
      <w:r w:rsidR="000C01AB">
        <w:rPr>
          <w:bCs/>
        </w:rPr>
        <w:t xml:space="preserve">kemur það fyrir </w:t>
      </w:r>
      <w:r w:rsidRPr="004E741F">
        <w:rPr>
          <w:bCs/>
        </w:rPr>
        <w:t>að</w:t>
      </w:r>
      <w:r w:rsidRPr="004E741F">
        <w:rPr>
          <w:b/>
          <w:bCs/>
        </w:rPr>
        <w:t xml:space="preserve"> </w:t>
      </w:r>
      <w:r w:rsidRPr="004E741F">
        <w:rPr>
          <w:bCs/>
        </w:rPr>
        <w:t>f</w:t>
      </w:r>
      <w:r w:rsidR="00CD3582" w:rsidRPr="004E741F">
        <w:t>agstéttir</w:t>
      </w:r>
      <w:r>
        <w:t xml:space="preserve"> brjóti þagnarskylduna og komi af stað slúðursögu. Í bók sinni </w:t>
      </w:r>
      <w:r w:rsidRPr="00846CE5">
        <w:rPr>
          <w:i/>
        </w:rPr>
        <w:t>Stjórnsýsluréttur, málsme</w:t>
      </w:r>
      <w:r w:rsidR="00F17CB4" w:rsidRPr="00846CE5">
        <w:rPr>
          <w:i/>
        </w:rPr>
        <w:t>ðferða</w:t>
      </w:r>
      <w:r w:rsidRPr="00846CE5">
        <w:rPr>
          <w:i/>
        </w:rPr>
        <w:t>reglur</w:t>
      </w:r>
      <w:r>
        <w:t xml:space="preserve"> segir Páll Hreinsson  að algengustu brot á þagnarskyldu verð</w:t>
      </w:r>
      <w:r w:rsidR="00C94CE0">
        <w:t>i</w:t>
      </w:r>
      <w:r>
        <w:t xml:space="preserve"> með þeim hætti að maður bundinn af slíkri skyldu trúir vini sínum fyrir upplýsingum sem hann mátti ekki miðla til hans. Vinur hans á vini og vinir þeirra eiga vini og á skömmum tíma hafa hinar þagnarskyldu upplýsingar borist víða</w:t>
      </w:r>
      <w:r w:rsidR="006467E8">
        <w:t xml:space="preserve">. Þá </w:t>
      </w:r>
      <w:r>
        <w:t>skyldi</w:t>
      </w:r>
      <w:r w:rsidR="006467E8">
        <w:t xml:space="preserve"> enginn</w:t>
      </w:r>
      <w:r>
        <w:t xml:space="preserve"> búast við því að aðrir þegi yfir þeim leyndarmálum sem hann gat ekki þagað yfir sjálfur! </w:t>
      </w:r>
    </w:p>
    <w:p w:rsidR="002824F2" w:rsidRPr="00A91C6B" w:rsidRDefault="002824F2" w:rsidP="00F17CB4">
      <w:pPr>
        <w:spacing w:line="360" w:lineRule="auto"/>
        <w:rPr>
          <w:b/>
        </w:rPr>
      </w:pPr>
      <w:r w:rsidRPr="00A91C6B">
        <w:rPr>
          <w:b/>
        </w:rPr>
        <w:t>Baktal</w:t>
      </w:r>
    </w:p>
    <w:p w:rsidR="00A82BA6" w:rsidRDefault="00F17CB4" w:rsidP="00F17CB4">
      <w:pPr>
        <w:spacing w:line="360" w:lineRule="auto"/>
      </w:pPr>
      <w:r>
        <w:t>Baktal er neikvætt umtal</w:t>
      </w:r>
      <w:r w:rsidR="009F7F3E">
        <w:t xml:space="preserve">, hér </w:t>
      </w:r>
      <w:r>
        <w:t xml:space="preserve">um vinnufélaga og samstarfsmenn. Baktal um vinnufélaga er skýrt brot í starfi og enginn yfirmaður ætti að líða slíka framkomu á vinnustað. Einn vandi baktals </w:t>
      </w:r>
      <w:r w:rsidR="008522FE">
        <w:t xml:space="preserve">á vinnustað </w:t>
      </w:r>
      <w:r>
        <w:t xml:space="preserve">er að það fer  yfirleitt fram á þeim stað þar sem sá sem er baktalaður er einnig staddur og æði oft læðist óþægileg tilfinning að þeim sem er baktalaður, þó </w:t>
      </w:r>
      <w:r w:rsidR="004861C0">
        <w:t>hann</w:t>
      </w:r>
      <w:r>
        <w:t xml:space="preserve"> heyri ekki baktalið. </w:t>
      </w:r>
      <w:r w:rsidR="007C0351">
        <w:t xml:space="preserve">Því það er ekki aðeins það sem er sagt sem bítur, augnagotur og fas geta gefið til kynna illt umtal. </w:t>
      </w:r>
      <w:r>
        <w:t xml:space="preserve">Ef sá sem </w:t>
      </w:r>
      <w:proofErr w:type="spellStart"/>
      <w:r>
        <w:t>baktalar</w:t>
      </w:r>
      <w:proofErr w:type="spellEnd"/>
      <w:r>
        <w:t xml:space="preserve"> getur ekki sett sig í spor þess sem er </w:t>
      </w:r>
      <w:r w:rsidR="00F945E4">
        <w:t>nagaður</w:t>
      </w:r>
      <w:r>
        <w:t xml:space="preserve"> þá á hann erfitt með að greina l</w:t>
      </w:r>
      <w:r w:rsidR="00A82BA6">
        <w:t>í</w:t>
      </w:r>
      <w:r>
        <w:t xml:space="preserve">ðan þess </w:t>
      </w:r>
      <w:r w:rsidR="009F7F3E">
        <w:t>sem</w:t>
      </w:r>
      <w:r>
        <w:t xml:space="preserve"> fyrir því verður</w:t>
      </w:r>
      <w:r w:rsidR="00A82BA6">
        <w:t xml:space="preserve"> og </w:t>
      </w:r>
      <w:r w:rsidR="00A82BA6">
        <w:lastRenderedPageBreak/>
        <w:t>f</w:t>
      </w:r>
      <w:r>
        <w:t xml:space="preserve">yrr en varir getur baktal orðið að einelti. Með því einu að hlusta á baktal án þess að grípa inn í atburðarásina og stöðva slíkt illt umtal, getur áheyrandi orðið samsekur í einelti. Það getur því haft í för með sér afdrifaríkar afleiðingar að taka þátt í slíku baknagi, </w:t>
      </w:r>
      <w:r w:rsidR="00A82BA6">
        <w:t>þó</w:t>
      </w:r>
      <w:r w:rsidR="003D60C0">
        <w:t>tt</w:t>
      </w:r>
      <w:r w:rsidR="00A82BA6">
        <w:t xml:space="preserve"> það sé aðeins </w:t>
      </w:r>
      <w:r w:rsidR="00781606">
        <w:t xml:space="preserve">gert </w:t>
      </w:r>
      <w:r w:rsidR="00A82BA6">
        <w:t>með óbeinum hætti.</w:t>
      </w:r>
      <w:r>
        <w:t xml:space="preserve"> </w:t>
      </w:r>
    </w:p>
    <w:p w:rsidR="002824F2" w:rsidRPr="00A91C6B" w:rsidRDefault="002824F2" w:rsidP="00A82BA6">
      <w:pPr>
        <w:spacing w:line="360" w:lineRule="auto"/>
        <w:rPr>
          <w:b/>
        </w:rPr>
      </w:pPr>
      <w:r w:rsidRPr="00A91C6B">
        <w:rPr>
          <w:b/>
        </w:rPr>
        <w:t>Rógburður</w:t>
      </w:r>
    </w:p>
    <w:p w:rsidR="00A82BA6" w:rsidRDefault="00A82BA6" w:rsidP="00A82BA6">
      <w:pPr>
        <w:spacing w:line="360" w:lineRule="auto"/>
      </w:pPr>
      <w:r>
        <w:t xml:space="preserve">Rógburður er sennilega það ljótasta af öllu </w:t>
      </w:r>
      <w:r w:rsidR="00C94CE0">
        <w:t xml:space="preserve">illu </w:t>
      </w:r>
      <w:r>
        <w:t>í mannlegum samskiptum. Við tölum um rógburð þe</w:t>
      </w:r>
      <w:r w:rsidR="00F17CB4">
        <w:t xml:space="preserve">gar einstaklingur notar upplognar sakir til að rægja annan mann og heldur lygunum fram til að klekkja á </w:t>
      </w:r>
      <w:r w:rsidR="00004091">
        <w:t>honum</w:t>
      </w:r>
      <w:r>
        <w:t>. Þannig er e</w:t>
      </w:r>
      <w:r w:rsidR="00F17CB4">
        <w:t xml:space="preserve">ðli rógburðar að um lygar </w:t>
      </w:r>
      <w:r>
        <w:t xml:space="preserve">er </w:t>
      </w:r>
      <w:r w:rsidR="00F17CB4">
        <w:t>að ræða</w:t>
      </w:r>
      <w:r>
        <w:t xml:space="preserve"> og </w:t>
      </w:r>
      <w:r w:rsidR="00C94CE0">
        <w:t>þá er</w:t>
      </w:r>
      <w:r w:rsidR="00F17CB4">
        <w:t xml:space="preserve"> rógur notaður til að vega að heiðri annars manns, gera lítið úr honum, sverta mannorð hans, koma á hann höggi, koma óorði á hann eða gera hann ótrúverðugan</w:t>
      </w:r>
      <w:r>
        <w:t>.  Rógburður er því æði oft notaður þegar fólk er í rökþrotum í deilum eða þegar rógberinn missir samband við samvisku sína, og telur sig eiga engan annan lei</w:t>
      </w:r>
      <w:r w:rsidR="004543F7">
        <w:t xml:space="preserve">k en lygina til að hafa betur eða standa framar en </w:t>
      </w:r>
      <w:r w:rsidR="00590F5B">
        <w:t xml:space="preserve">sá </w:t>
      </w:r>
      <w:r w:rsidR="00CD6640">
        <w:t>sem</w:t>
      </w:r>
      <w:r w:rsidR="004543F7">
        <w:t xml:space="preserve"> fyrir álygunum verður.</w:t>
      </w:r>
    </w:p>
    <w:p w:rsidR="002824F2" w:rsidRPr="00A91C6B" w:rsidRDefault="002824F2" w:rsidP="00A82BA6">
      <w:pPr>
        <w:spacing w:line="360" w:lineRule="auto"/>
        <w:rPr>
          <w:b/>
        </w:rPr>
      </w:pPr>
      <w:r w:rsidRPr="00A91C6B">
        <w:rPr>
          <w:b/>
        </w:rPr>
        <w:t>Einelti</w:t>
      </w:r>
    </w:p>
    <w:p w:rsidR="00C05EA9" w:rsidRDefault="00A82BA6" w:rsidP="00A82BA6">
      <w:pPr>
        <w:spacing w:line="360" w:lineRule="auto"/>
      </w:pPr>
      <w:r w:rsidRPr="00A82BA6">
        <w:t>Einelti</w:t>
      </w:r>
      <w:r>
        <w:t xml:space="preserve"> er framkoma sem hefur það að markmiði, beint eða óbein</w:t>
      </w:r>
      <w:r w:rsidR="004A0DE0">
        <w:t>t</w:t>
      </w:r>
      <w:r>
        <w:t>, vitandi eða ó</w:t>
      </w:r>
      <w:r w:rsidR="009F7F3E">
        <w:t>af</w:t>
      </w:r>
      <w:r>
        <w:t xml:space="preserve">vitandi, </w:t>
      </w:r>
      <w:r w:rsidRPr="00A82BA6">
        <w:t>að gera öðrum lífið óbærilegt</w:t>
      </w:r>
      <w:r>
        <w:t>. Þegar rógburð</w:t>
      </w:r>
      <w:r w:rsidR="006467E8">
        <w:t>i,</w:t>
      </w:r>
      <w:r>
        <w:t xml:space="preserve"> slúð</w:t>
      </w:r>
      <w:r w:rsidR="006467E8">
        <w:t>ri</w:t>
      </w:r>
      <w:r>
        <w:t>, ill</w:t>
      </w:r>
      <w:r w:rsidR="006467E8">
        <w:t>u</w:t>
      </w:r>
      <w:r>
        <w:t xml:space="preserve"> umtal</w:t>
      </w:r>
      <w:r w:rsidR="006467E8">
        <w:t>i</w:t>
      </w:r>
      <w:r>
        <w:t>, persónuleg</w:t>
      </w:r>
      <w:r w:rsidR="006467E8">
        <w:t>um</w:t>
      </w:r>
      <w:r>
        <w:t xml:space="preserve"> móðg</w:t>
      </w:r>
      <w:r w:rsidR="006467E8">
        <w:t>unum</w:t>
      </w:r>
      <w:r>
        <w:t>, særandi ummæl</w:t>
      </w:r>
      <w:r w:rsidR="006467E8">
        <w:t>um</w:t>
      </w:r>
      <w:r>
        <w:t xml:space="preserve"> eða háði er </w:t>
      </w:r>
      <w:r w:rsidR="00CD3582" w:rsidRPr="00A82BA6">
        <w:t>beitt</w:t>
      </w:r>
      <w:r>
        <w:t xml:space="preserve">, </w:t>
      </w:r>
      <w:r w:rsidR="00CD3582" w:rsidRPr="00A82BA6">
        <w:t xml:space="preserve"> er </w:t>
      </w:r>
      <w:r>
        <w:t>það til þess gert</w:t>
      </w:r>
      <w:r w:rsidR="00CD3582" w:rsidRPr="00A82BA6">
        <w:t xml:space="preserve"> að grafa undan mannorði þoland</w:t>
      </w:r>
      <w:r w:rsidR="006467E8">
        <w:t>ans</w:t>
      </w:r>
      <w:r w:rsidR="009F7F3E">
        <w:t xml:space="preserve">, þó það að lokum geti hitt </w:t>
      </w:r>
      <w:proofErr w:type="spellStart"/>
      <w:r w:rsidR="009F7F3E">
        <w:t>gerandan</w:t>
      </w:r>
      <w:proofErr w:type="spellEnd"/>
      <w:r w:rsidR="009F7F3E">
        <w:t xml:space="preserve"> sjálfan fyrir</w:t>
      </w:r>
      <w:r>
        <w:t xml:space="preserve">. </w:t>
      </w:r>
      <w:r w:rsidR="009F7F3E">
        <w:t xml:space="preserve">Einelti </w:t>
      </w:r>
      <w:r>
        <w:t xml:space="preserve">er gróft brot í starfi og getur leitt til þess að gerandi, ef hann er opinber starfsmaður,  fái áminningu í starfi, en við ítrekað brot er hægt að segja viðkomandi </w:t>
      </w:r>
      <w:r w:rsidR="0014184D">
        <w:t xml:space="preserve">upp störfum. Á almennum vinnumarkaði getur </w:t>
      </w:r>
      <w:r w:rsidR="00A42F13">
        <w:t>einelti leitt til fyrirvaralaus</w:t>
      </w:r>
      <w:r w:rsidR="0014184D">
        <w:t>rar uppsagnar.</w:t>
      </w:r>
    </w:p>
    <w:p w:rsidR="0014184D" w:rsidRDefault="0014184D" w:rsidP="007C0351">
      <w:pPr>
        <w:spacing w:line="360" w:lineRule="auto"/>
      </w:pPr>
      <w:r>
        <w:t xml:space="preserve">Hegðun starfsmanna, hvort </w:t>
      </w:r>
      <w:r w:rsidR="007C0351">
        <w:t xml:space="preserve">sem </w:t>
      </w:r>
      <w:r>
        <w:t>þeir slúðra eða taka þátt í kjaftasögum eða baktali, að ekki sé ta</w:t>
      </w:r>
      <w:r w:rsidR="00617CD0">
        <w:t>lað um rógburð á vinnustað</w:t>
      </w:r>
      <w:r w:rsidR="003D60C0">
        <w:t>,</w:t>
      </w:r>
      <w:r w:rsidR="00617CD0">
        <w:t xml:space="preserve"> getur</w:t>
      </w:r>
      <w:r>
        <w:t xml:space="preserve"> verið prófsteinn á það hvort starfsmenn hald</w:t>
      </w:r>
      <w:r w:rsidR="007C0351">
        <w:t>i</w:t>
      </w:r>
      <w:r>
        <w:t xml:space="preserve"> þagnarskylduna. </w:t>
      </w:r>
      <w:r w:rsidR="007C0351">
        <w:t>Þá er f</w:t>
      </w:r>
      <w:r w:rsidR="00617CD0">
        <w:t xml:space="preserve">ylgifiskur slúðurs </w:t>
      </w:r>
      <w:r>
        <w:t xml:space="preserve">æði oft </w:t>
      </w:r>
      <w:r w:rsidR="00617CD0" w:rsidRPr="007C0351">
        <w:t>öfund, afbrýðisemi, meinfýsi og illkvittni</w:t>
      </w:r>
      <w:r w:rsidR="007C0351">
        <w:t xml:space="preserve">. Það er frekar slúðrað um </w:t>
      </w:r>
      <w:r>
        <w:t xml:space="preserve">það </w:t>
      </w:r>
      <w:r w:rsidR="00617CD0">
        <w:t>sem miður fer</w:t>
      </w:r>
      <w:r>
        <w:t xml:space="preserve"> og því er gott að líta í eigin barm áður en tekið er þátt í slúðri og skoða sitt eigið vammleysi. </w:t>
      </w:r>
    </w:p>
    <w:p w:rsidR="00A82BA6" w:rsidRDefault="009D4112" w:rsidP="00A82BA6">
      <w:pPr>
        <w:spacing w:line="360" w:lineRule="auto"/>
      </w:pPr>
      <w:r>
        <w:t xml:space="preserve">Verum því gætin í orðum, jafnt á vinnustað sem utan starfa og gerum orð Gísla </w:t>
      </w:r>
      <w:r w:rsidR="004A0DE0">
        <w:t xml:space="preserve">heitins </w:t>
      </w:r>
      <w:r>
        <w:t>Konráðssonar, fyrrv</w:t>
      </w:r>
      <w:r w:rsidR="003D60C0">
        <w:t>erandi</w:t>
      </w:r>
      <w:r>
        <w:t xml:space="preserve"> forstjóra ÚA, að okkar:</w:t>
      </w:r>
    </w:p>
    <w:p w:rsidR="00CD3582" w:rsidRDefault="009D4112" w:rsidP="00846CE5">
      <w:pPr>
        <w:spacing w:line="240" w:lineRule="auto"/>
      </w:pPr>
      <w:r w:rsidRPr="009D4112">
        <w:t>Holl sú regla öllum er</w:t>
      </w:r>
      <w:r w:rsidR="003D60C0">
        <w:br/>
      </w:r>
      <w:r w:rsidRPr="009D4112">
        <w:t>og þess verð að temja sér</w:t>
      </w:r>
      <w:r w:rsidR="003D60C0">
        <w:br/>
      </w:r>
      <w:r w:rsidRPr="009D4112">
        <w:t>að hafa ei önnur orð um mann</w:t>
      </w:r>
      <w:r w:rsidR="003D60C0">
        <w:br/>
      </w:r>
      <w:r w:rsidR="00CD3582">
        <w:t>en þú getur sagt við hann</w:t>
      </w:r>
    </w:p>
    <w:p w:rsidR="00A82BA6" w:rsidRPr="00A82BA6" w:rsidRDefault="00CD3582" w:rsidP="00846CE5">
      <w:pPr>
        <w:spacing w:line="360" w:lineRule="auto"/>
      </w:pPr>
      <w:r>
        <w:t>Inga Þöll Þórgnýsdóttir, lögmaður Akureyrarbæjar</w:t>
      </w:r>
    </w:p>
    <w:sectPr w:rsidR="00A82BA6" w:rsidRPr="00A82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36A89"/>
    <w:multiLevelType w:val="hybridMultilevel"/>
    <w:tmpl w:val="B9A80270"/>
    <w:lvl w:ilvl="0" w:tplc="E11A6586">
      <w:start w:val="1"/>
      <w:numFmt w:val="bullet"/>
      <w:lvlText w:val=""/>
      <w:lvlJc w:val="left"/>
      <w:pPr>
        <w:tabs>
          <w:tab w:val="num" w:pos="720"/>
        </w:tabs>
        <w:ind w:left="720" w:hanging="360"/>
      </w:pPr>
      <w:rPr>
        <w:rFonts w:ascii="Wingdings" w:hAnsi="Wingdings" w:hint="default"/>
      </w:rPr>
    </w:lvl>
    <w:lvl w:ilvl="1" w:tplc="3000C496">
      <w:start w:val="1034"/>
      <w:numFmt w:val="bullet"/>
      <w:lvlText w:val=""/>
      <w:lvlJc w:val="left"/>
      <w:pPr>
        <w:tabs>
          <w:tab w:val="num" w:pos="1440"/>
        </w:tabs>
        <w:ind w:left="1440" w:hanging="360"/>
      </w:pPr>
      <w:rPr>
        <w:rFonts w:ascii="Wingdings" w:hAnsi="Wingdings" w:hint="default"/>
      </w:rPr>
    </w:lvl>
    <w:lvl w:ilvl="2" w:tplc="4E06C17A" w:tentative="1">
      <w:start w:val="1"/>
      <w:numFmt w:val="bullet"/>
      <w:lvlText w:val=""/>
      <w:lvlJc w:val="left"/>
      <w:pPr>
        <w:tabs>
          <w:tab w:val="num" w:pos="2160"/>
        </w:tabs>
        <w:ind w:left="2160" w:hanging="360"/>
      </w:pPr>
      <w:rPr>
        <w:rFonts w:ascii="Wingdings" w:hAnsi="Wingdings" w:hint="default"/>
      </w:rPr>
    </w:lvl>
    <w:lvl w:ilvl="3" w:tplc="FD30B9F0" w:tentative="1">
      <w:start w:val="1"/>
      <w:numFmt w:val="bullet"/>
      <w:lvlText w:val=""/>
      <w:lvlJc w:val="left"/>
      <w:pPr>
        <w:tabs>
          <w:tab w:val="num" w:pos="2880"/>
        </w:tabs>
        <w:ind w:left="2880" w:hanging="360"/>
      </w:pPr>
      <w:rPr>
        <w:rFonts w:ascii="Wingdings" w:hAnsi="Wingdings" w:hint="default"/>
      </w:rPr>
    </w:lvl>
    <w:lvl w:ilvl="4" w:tplc="DFD22550" w:tentative="1">
      <w:start w:val="1"/>
      <w:numFmt w:val="bullet"/>
      <w:lvlText w:val=""/>
      <w:lvlJc w:val="left"/>
      <w:pPr>
        <w:tabs>
          <w:tab w:val="num" w:pos="3600"/>
        </w:tabs>
        <w:ind w:left="3600" w:hanging="360"/>
      </w:pPr>
      <w:rPr>
        <w:rFonts w:ascii="Wingdings" w:hAnsi="Wingdings" w:hint="default"/>
      </w:rPr>
    </w:lvl>
    <w:lvl w:ilvl="5" w:tplc="EDFC8662" w:tentative="1">
      <w:start w:val="1"/>
      <w:numFmt w:val="bullet"/>
      <w:lvlText w:val=""/>
      <w:lvlJc w:val="left"/>
      <w:pPr>
        <w:tabs>
          <w:tab w:val="num" w:pos="4320"/>
        </w:tabs>
        <w:ind w:left="4320" w:hanging="360"/>
      </w:pPr>
      <w:rPr>
        <w:rFonts w:ascii="Wingdings" w:hAnsi="Wingdings" w:hint="default"/>
      </w:rPr>
    </w:lvl>
    <w:lvl w:ilvl="6" w:tplc="E684FD9C" w:tentative="1">
      <w:start w:val="1"/>
      <w:numFmt w:val="bullet"/>
      <w:lvlText w:val=""/>
      <w:lvlJc w:val="left"/>
      <w:pPr>
        <w:tabs>
          <w:tab w:val="num" w:pos="5040"/>
        </w:tabs>
        <w:ind w:left="5040" w:hanging="360"/>
      </w:pPr>
      <w:rPr>
        <w:rFonts w:ascii="Wingdings" w:hAnsi="Wingdings" w:hint="default"/>
      </w:rPr>
    </w:lvl>
    <w:lvl w:ilvl="7" w:tplc="E04684B0" w:tentative="1">
      <w:start w:val="1"/>
      <w:numFmt w:val="bullet"/>
      <w:lvlText w:val=""/>
      <w:lvlJc w:val="left"/>
      <w:pPr>
        <w:tabs>
          <w:tab w:val="num" w:pos="5760"/>
        </w:tabs>
        <w:ind w:left="5760" w:hanging="360"/>
      </w:pPr>
      <w:rPr>
        <w:rFonts w:ascii="Wingdings" w:hAnsi="Wingdings" w:hint="default"/>
      </w:rPr>
    </w:lvl>
    <w:lvl w:ilvl="8" w:tplc="DC624086" w:tentative="1">
      <w:start w:val="1"/>
      <w:numFmt w:val="bullet"/>
      <w:lvlText w:val=""/>
      <w:lvlJc w:val="left"/>
      <w:pPr>
        <w:tabs>
          <w:tab w:val="num" w:pos="6480"/>
        </w:tabs>
        <w:ind w:left="6480" w:hanging="360"/>
      </w:pPr>
      <w:rPr>
        <w:rFonts w:ascii="Wingdings" w:hAnsi="Wingdings" w:hint="default"/>
      </w:rPr>
    </w:lvl>
  </w:abstractNum>
  <w:abstractNum w:abstractNumId="1">
    <w:nsid w:val="19EF1FE9"/>
    <w:multiLevelType w:val="hybridMultilevel"/>
    <w:tmpl w:val="CA7CA3B8"/>
    <w:lvl w:ilvl="0" w:tplc="5F9682A4">
      <w:start w:val="1"/>
      <w:numFmt w:val="bullet"/>
      <w:lvlText w:val=""/>
      <w:lvlJc w:val="left"/>
      <w:pPr>
        <w:tabs>
          <w:tab w:val="num" w:pos="720"/>
        </w:tabs>
        <w:ind w:left="720" w:hanging="360"/>
      </w:pPr>
      <w:rPr>
        <w:rFonts w:ascii="Wingdings" w:hAnsi="Wingdings" w:hint="default"/>
      </w:rPr>
    </w:lvl>
    <w:lvl w:ilvl="1" w:tplc="42F872A0" w:tentative="1">
      <w:start w:val="1"/>
      <w:numFmt w:val="bullet"/>
      <w:lvlText w:val=""/>
      <w:lvlJc w:val="left"/>
      <w:pPr>
        <w:tabs>
          <w:tab w:val="num" w:pos="1440"/>
        </w:tabs>
        <w:ind w:left="1440" w:hanging="360"/>
      </w:pPr>
      <w:rPr>
        <w:rFonts w:ascii="Wingdings" w:hAnsi="Wingdings" w:hint="default"/>
      </w:rPr>
    </w:lvl>
    <w:lvl w:ilvl="2" w:tplc="F2741720" w:tentative="1">
      <w:start w:val="1"/>
      <w:numFmt w:val="bullet"/>
      <w:lvlText w:val=""/>
      <w:lvlJc w:val="left"/>
      <w:pPr>
        <w:tabs>
          <w:tab w:val="num" w:pos="2160"/>
        </w:tabs>
        <w:ind w:left="2160" w:hanging="360"/>
      </w:pPr>
      <w:rPr>
        <w:rFonts w:ascii="Wingdings" w:hAnsi="Wingdings" w:hint="default"/>
      </w:rPr>
    </w:lvl>
    <w:lvl w:ilvl="3" w:tplc="943A1094" w:tentative="1">
      <w:start w:val="1"/>
      <w:numFmt w:val="bullet"/>
      <w:lvlText w:val=""/>
      <w:lvlJc w:val="left"/>
      <w:pPr>
        <w:tabs>
          <w:tab w:val="num" w:pos="2880"/>
        </w:tabs>
        <w:ind w:left="2880" w:hanging="360"/>
      </w:pPr>
      <w:rPr>
        <w:rFonts w:ascii="Wingdings" w:hAnsi="Wingdings" w:hint="default"/>
      </w:rPr>
    </w:lvl>
    <w:lvl w:ilvl="4" w:tplc="62BC23DA" w:tentative="1">
      <w:start w:val="1"/>
      <w:numFmt w:val="bullet"/>
      <w:lvlText w:val=""/>
      <w:lvlJc w:val="left"/>
      <w:pPr>
        <w:tabs>
          <w:tab w:val="num" w:pos="3600"/>
        </w:tabs>
        <w:ind w:left="3600" w:hanging="360"/>
      </w:pPr>
      <w:rPr>
        <w:rFonts w:ascii="Wingdings" w:hAnsi="Wingdings" w:hint="default"/>
      </w:rPr>
    </w:lvl>
    <w:lvl w:ilvl="5" w:tplc="E36C643C" w:tentative="1">
      <w:start w:val="1"/>
      <w:numFmt w:val="bullet"/>
      <w:lvlText w:val=""/>
      <w:lvlJc w:val="left"/>
      <w:pPr>
        <w:tabs>
          <w:tab w:val="num" w:pos="4320"/>
        </w:tabs>
        <w:ind w:left="4320" w:hanging="360"/>
      </w:pPr>
      <w:rPr>
        <w:rFonts w:ascii="Wingdings" w:hAnsi="Wingdings" w:hint="default"/>
      </w:rPr>
    </w:lvl>
    <w:lvl w:ilvl="6" w:tplc="B8960B52" w:tentative="1">
      <w:start w:val="1"/>
      <w:numFmt w:val="bullet"/>
      <w:lvlText w:val=""/>
      <w:lvlJc w:val="left"/>
      <w:pPr>
        <w:tabs>
          <w:tab w:val="num" w:pos="5040"/>
        </w:tabs>
        <w:ind w:left="5040" w:hanging="360"/>
      </w:pPr>
      <w:rPr>
        <w:rFonts w:ascii="Wingdings" w:hAnsi="Wingdings" w:hint="default"/>
      </w:rPr>
    </w:lvl>
    <w:lvl w:ilvl="7" w:tplc="938CCD28" w:tentative="1">
      <w:start w:val="1"/>
      <w:numFmt w:val="bullet"/>
      <w:lvlText w:val=""/>
      <w:lvlJc w:val="left"/>
      <w:pPr>
        <w:tabs>
          <w:tab w:val="num" w:pos="5760"/>
        </w:tabs>
        <w:ind w:left="5760" w:hanging="360"/>
      </w:pPr>
      <w:rPr>
        <w:rFonts w:ascii="Wingdings" w:hAnsi="Wingdings" w:hint="default"/>
      </w:rPr>
    </w:lvl>
    <w:lvl w:ilvl="8" w:tplc="2B06FDA2" w:tentative="1">
      <w:start w:val="1"/>
      <w:numFmt w:val="bullet"/>
      <w:lvlText w:val=""/>
      <w:lvlJc w:val="left"/>
      <w:pPr>
        <w:tabs>
          <w:tab w:val="num" w:pos="6480"/>
        </w:tabs>
        <w:ind w:left="6480" w:hanging="360"/>
      </w:pPr>
      <w:rPr>
        <w:rFonts w:ascii="Wingdings" w:hAnsi="Wingdings" w:hint="default"/>
      </w:rPr>
    </w:lvl>
  </w:abstractNum>
  <w:abstractNum w:abstractNumId="2">
    <w:nsid w:val="1BB8098D"/>
    <w:multiLevelType w:val="hybridMultilevel"/>
    <w:tmpl w:val="2DA6A2AE"/>
    <w:lvl w:ilvl="0" w:tplc="716CCA6E">
      <w:start w:val="1"/>
      <w:numFmt w:val="bullet"/>
      <w:lvlText w:val=""/>
      <w:lvlJc w:val="left"/>
      <w:pPr>
        <w:tabs>
          <w:tab w:val="num" w:pos="720"/>
        </w:tabs>
        <w:ind w:left="720" w:hanging="360"/>
      </w:pPr>
      <w:rPr>
        <w:rFonts w:ascii="Wingdings" w:hAnsi="Wingdings" w:hint="default"/>
      </w:rPr>
    </w:lvl>
    <w:lvl w:ilvl="1" w:tplc="9AB0D59C">
      <w:start w:val="1034"/>
      <w:numFmt w:val="bullet"/>
      <w:lvlText w:val=""/>
      <w:lvlJc w:val="left"/>
      <w:pPr>
        <w:tabs>
          <w:tab w:val="num" w:pos="1440"/>
        </w:tabs>
        <w:ind w:left="1440" w:hanging="360"/>
      </w:pPr>
      <w:rPr>
        <w:rFonts w:ascii="Wingdings" w:hAnsi="Wingdings" w:hint="default"/>
      </w:rPr>
    </w:lvl>
    <w:lvl w:ilvl="2" w:tplc="3C2AA6DE" w:tentative="1">
      <w:start w:val="1"/>
      <w:numFmt w:val="bullet"/>
      <w:lvlText w:val=""/>
      <w:lvlJc w:val="left"/>
      <w:pPr>
        <w:tabs>
          <w:tab w:val="num" w:pos="2160"/>
        </w:tabs>
        <w:ind w:left="2160" w:hanging="360"/>
      </w:pPr>
      <w:rPr>
        <w:rFonts w:ascii="Wingdings" w:hAnsi="Wingdings" w:hint="default"/>
      </w:rPr>
    </w:lvl>
    <w:lvl w:ilvl="3" w:tplc="312E240E" w:tentative="1">
      <w:start w:val="1"/>
      <w:numFmt w:val="bullet"/>
      <w:lvlText w:val=""/>
      <w:lvlJc w:val="left"/>
      <w:pPr>
        <w:tabs>
          <w:tab w:val="num" w:pos="2880"/>
        </w:tabs>
        <w:ind w:left="2880" w:hanging="360"/>
      </w:pPr>
      <w:rPr>
        <w:rFonts w:ascii="Wingdings" w:hAnsi="Wingdings" w:hint="default"/>
      </w:rPr>
    </w:lvl>
    <w:lvl w:ilvl="4" w:tplc="9CF8656C" w:tentative="1">
      <w:start w:val="1"/>
      <w:numFmt w:val="bullet"/>
      <w:lvlText w:val=""/>
      <w:lvlJc w:val="left"/>
      <w:pPr>
        <w:tabs>
          <w:tab w:val="num" w:pos="3600"/>
        </w:tabs>
        <w:ind w:left="3600" w:hanging="360"/>
      </w:pPr>
      <w:rPr>
        <w:rFonts w:ascii="Wingdings" w:hAnsi="Wingdings" w:hint="default"/>
      </w:rPr>
    </w:lvl>
    <w:lvl w:ilvl="5" w:tplc="515A41C2" w:tentative="1">
      <w:start w:val="1"/>
      <w:numFmt w:val="bullet"/>
      <w:lvlText w:val=""/>
      <w:lvlJc w:val="left"/>
      <w:pPr>
        <w:tabs>
          <w:tab w:val="num" w:pos="4320"/>
        </w:tabs>
        <w:ind w:left="4320" w:hanging="360"/>
      </w:pPr>
      <w:rPr>
        <w:rFonts w:ascii="Wingdings" w:hAnsi="Wingdings" w:hint="default"/>
      </w:rPr>
    </w:lvl>
    <w:lvl w:ilvl="6" w:tplc="3688536E" w:tentative="1">
      <w:start w:val="1"/>
      <w:numFmt w:val="bullet"/>
      <w:lvlText w:val=""/>
      <w:lvlJc w:val="left"/>
      <w:pPr>
        <w:tabs>
          <w:tab w:val="num" w:pos="5040"/>
        </w:tabs>
        <w:ind w:left="5040" w:hanging="360"/>
      </w:pPr>
      <w:rPr>
        <w:rFonts w:ascii="Wingdings" w:hAnsi="Wingdings" w:hint="default"/>
      </w:rPr>
    </w:lvl>
    <w:lvl w:ilvl="7" w:tplc="3CE23128" w:tentative="1">
      <w:start w:val="1"/>
      <w:numFmt w:val="bullet"/>
      <w:lvlText w:val=""/>
      <w:lvlJc w:val="left"/>
      <w:pPr>
        <w:tabs>
          <w:tab w:val="num" w:pos="5760"/>
        </w:tabs>
        <w:ind w:left="5760" w:hanging="360"/>
      </w:pPr>
      <w:rPr>
        <w:rFonts w:ascii="Wingdings" w:hAnsi="Wingdings" w:hint="default"/>
      </w:rPr>
    </w:lvl>
    <w:lvl w:ilvl="8" w:tplc="318C3926" w:tentative="1">
      <w:start w:val="1"/>
      <w:numFmt w:val="bullet"/>
      <w:lvlText w:val=""/>
      <w:lvlJc w:val="left"/>
      <w:pPr>
        <w:tabs>
          <w:tab w:val="num" w:pos="6480"/>
        </w:tabs>
        <w:ind w:left="6480" w:hanging="360"/>
      </w:pPr>
      <w:rPr>
        <w:rFonts w:ascii="Wingdings" w:hAnsi="Wingdings" w:hint="default"/>
      </w:rPr>
    </w:lvl>
  </w:abstractNum>
  <w:abstractNum w:abstractNumId="3">
    <w:nsid w:val="219E6C8E"/>
    <w:multiLevelType w:val="hybridMultilevel"/>
    <w:tmpl w:val="8A38F196"/>
    <w:lvl w:ilvl="0" w:tplc="ADF06F0A">
      <w:start w:val="1"/>
      <w:numFmt w:val="bullet"/>
      <w:lvlText w:val=""/>
      <w:lvlJc w:val="left"/>
      <w:pPr>
        <w:tabs>
          <w:tab w:val="num" w:pos="720"/>
        </w:tabs>
        <w:ind w:left="720" w:hanging="360"/>
      </w:pPr>
      <w:rPr>
        <w:rFonts w:ascii="Wingdings" w:hAnsi="Wingdings" w:hint="default"/>
      </w:rPr>
    </w:lvl>
    <w:lvl w:ilvl="1" w:tplc="345E68B8" w:tentative="1">
      <w:start w:val="1"/>
      <w:numFmt w:val="bullet"/>
      <w:lvlText w:val=""/>
      <w:lvlJc w:val="left"/>
      <w:pPr>
        <w:tabs>
          <w:tab w:val="num" w:pos="1440"/>
        </w:tabs>
        <w:ind w:left="1440" w:hanging="360"/>
      </w:pPr>
      <w:rPr>
        <w:rFonts w:ascii="Wingdings" w:hAnsi="Wingdings" w:hint="default"/>
      </w:rPr>
    </w:lvl>
    <w:lvl w:ilvl="2" w:tplc="B9E2A516" w:tentative="1">
      <w:start w:val="1"/>
      <w:numFmt w:val="bullet"/>
      <w:lvlText w:val=""/>
      <w:lvlJc w:val="left"/>
      <w:pPr>
        <w:tabs>
          <w:tab w:val="num" w:pos="2160"/>
        </w:tabs>
        <w:ind w:left="2160" w:hanging="360"/>
      </w:pPr>
      <w:rPr>
        <w:rFonts w:ascii="Wingdings" w:hAnsi="Wingdings" w:hint="default"/>
      </w:rPr>
    </w:lvl>
    <w:lvl w:ilvl="3" w:tplc="BC629424" w:tentative="1">
      <w:start w:val="1"/>
      <w:numFmt w:val="bullet"/>
      <w:lvlText w:val=""/>
      <w:lvlJc w:val="left"/>
      <w:pPr>
        <w:tabs>
          <w:tab w:val="num" w:pos="2880"/>
        </w:tabs>
        <w:ind w:left="2880" w:hanging="360"/>
      </w:pPr>
      <w:rPr>
        <w:rFonts w:ascii="Wingdings" w:hAnsi="Wingdings" w:hint="default"/>
      </w:rPr>
    </w:lvl>
    <w:lvl w:ilvl="4" w:tplc="BC1AD932" w:tentative="1">
      <w:start w:val="1"/>
      <w:numFmt w:val="bullet"/>
      <w:lvlText w:val=""/>
      <w:lvlJc w:val="left"/>
      <w:pPr>
        <w:tabs>
          <w:tab w:val="num" w:pos="3600"/>
        </w:tabs>
        <w:ind w:left="3600" w:hanging="360"/>
      </w:pPr>
      <w:rPr>
        <w:rFonts w:ascii="Wingdings" w:hAnsi="Wingdings" w:hint="default"/>
      </w:rPr>
    </w:lvl>
    <w:lvl w:ilvl="5" w:tplc="E4C63C50" w:tentative="1">
      <w:start w:val="1"/>
      <w:numFmt w:val="bullet"/>
      <w:lvlText w:val=""/>
      <w:lvlJc w:val="left"/>
      <w:pPr>
        <w:tabs>
          <w:tab w:val="num" w:pos="4320"/>
        </w:tabs>
        <w:ind w:left="4320" w:hanging="360"/>
      </w:pPr>
      <w:rPr>
        <w:rFonts w:ascii="Wingdings" w:hAnsi="Wingdings" w:hint="default"/>
      </w:rPr>
    </w:lvl>
    <w:lvl w:ilvl="6" w:tplc="42FADB18" w:tentative="1">
      <w:start w:val="1"/>
      <w:numFmt w:val="bullet"/>
      <w:lvlText w:val=""/>
      <w:lvlJc w:val="left"/>
      <w:pPr>
        <w:tabs>
          <w:tab w:val="num" w:pos="5040"/>
        </w:tabs>
        <w:ind w:left="5040" w:hanging="360"/>
      </w:pPr>
      <w:rPr>
        <w:rFonts w:ascii="Wingdings" w:hAnsi="Wingdings" w:hint="default"/>
      </w:rPr>
    </w:lvl>
    <w:lvl w:ilvl="7" w:tplc="C1881816" w:tentative="1">
      <w:start w:val="1"/>
      <w:numFmt w:val="bullet"/>
      <w:lvlText w:val=""/>
      <w:lvlJc w:val="left"/>
      <w:pPr>
        <w:tabs>
          <w:tab w:val="num" w:pos="5760"/>
        </w:tabs>
        <w:ind w:left="5760" w:hanging="360"/>
      </w:pPr>
      <w:rPr>
        <w:rFonts w:ascii="Wingdings" w:hAnsi="Wingdings" w:hint="default"/>
      </w:rPr>
    </w:lvl>
    <w:lvl w:ilvl="8" w:tplc="733C2468" w:tentative="1">
      <w:start w:val="1"/>
      <w:numFmt w:val="bullet"/>
      <w:lvlText w:val=""/>
      <w:lvlJc w:val="left"/>
      <w:pPr>
        <w:tabs>
          <w:tab w:val="num" w:pos="6480"/>
        </w:tabs>
        <w:ind w:left="6480" w:hanging="360"/>
      </w:pPr>
      <w:rPr>
        <w:rFonts w:ascii="Wingdings" w:hAnsi="Wingdings" w:hint="default"/>
      </w:rPr>
    </w:lvl>
  </w:abstractNum>
  <w:abstractNum w:abstractNumId="4">
    <w:nsid w:val="510B68C4"/>
    <w:multiLevelType w:val="hybridMultilevel"/>
    <w:tmpl w:val="05AE5756"/>
    <w:lvl w:ilvl="0" w:tplc="DB5A8D6E">
      <w:start w:val="1"/>
      <w:numFmt w:val="bullet"/>
      <w:lvlText w:val=""/>
      <w:lvlJc w:val="left"/>
      <w:pPr>
        <w:tabs>
          <w:tab w:val="num" w:pos="720"/>
        </w:tabs>
        <w:ind w:left="720" w:hanging="360"/>
      </w:pPr>
      <w:rPr>
        <w:rFonts w:ascii="Wingdings" w:hAnsi="Wingdings" w:hint="default"/>
      </w:rPr>
    </w:lvl>
    <w:lvl w:ilvl="1" w:tplc="23328738" w:tentative="1">
      <w:start w:val="1"/>
      <w:numFmt w:val="bullet"/>
      <w:lvlText w:val=""/>
      <w:lvlJc w:val="left"/>
      <w:pPr>
        <w:tabs>
          <w:tab w:val="num" w:pos="1440"/>
        </w:tabs>
        <w:ind w:left="1440" w:hanging="360"/>
      </w:pPr>
      <w:rPr>
        <w:rFonts w:ascii="Wingdings" w:hAnsi="Wingdings" w:hint="default"/>
      </w:rPr>
    </w:lvl>
    <w:lvl w:ilvl="2" w:tplc="02188C12" w:tentative="1">
      <w:start w:val="1"/>
      <w:numFmt w:val="bullet"/>
      <w:lvlText w:val=""/>
      <w:lvlJc w:val="left"/>
      <w:pPr>
        <w:tabs>
          <w:tab w:val="num" w:pos="2160"/>
        </w:tabs>
        <w:ind w:left="2160" w:hanging="360"/>
      </w:pPr>
      <w:rPr>
        <w:rFonts w:ascii="Wingdings" w:hAnsi="Wingdings" w:hint="default"/>
      </w:rPr>
    </w:lvl>
    <w:lvl w:ilvl="3" w:tplc="2190E4D4" w:tentative="1">
      <w:start w:val="1"/>
      <w:numFmt w:val="bullet"/>
      <w:lvlText w:val=""/>
      <w:lvlJc w:val="left"/>
      <w:pPr>
        <w:tabs>
          <w:tab w:val="num" w:pos="2880"/>
        </w:tabs>
        <w:ind w:left="2880" w:hanging="360"/>
      </w:pPr>
      <w:rPr>
        <w:rFonts w:ascii="Wingdings" w:hAnsi="Wingdings" w:hint="default"/>
      </w:rPr>
    </w:lvl>
    <w:lvl w:ilvl="4" w:tplc="1C6A9172" w:tentative="1">
      <w:start w:val="1"/>
      <w:numFmt w:val="bullet"/>
      <w:lvlText w:val=""/>
      <w:lvlJc w:val="left"/>
      <w:pPr>
        <w:tabs>
          <w:tab w:val="num" w:pos="3600"/>
        </w:tabs>
        <w:ind w:left="3600" w:hanging="360"/>
      </w:pPr>
      <w:rPr>
        <w:rFonts w:ascii="Wingdings" w:hAnsi="Wingdings" w:hint="default"/>
      </w:rPr>
    </w:lvl>
    <w:lvl w:ilvl="5" w:tplc="4620B8D6" w:tentative="1">
      <w:start w:val="1"/>
      <w:numFmt w:val="bullet"/>
      <w:lvlText w:val=""/>
      <w:lvlJc w:val="left"/>
      <w:pPr>
        <w:tabs>
          <w:tab w:val="num" w:pos="4320"/>
        </w:tabs>
        <w:ind w:left="4320" w:hanging="360"/>
      </w:pPr>
      <w:rPr>
        <w:rFonts w:ascii="Wingdings" w:hAnsi="Wingdings" w:hint="default"/>
      </w:rPr>
    </w:lvl>
    <w:lvl w:ilvl="6" w:tplc="5DA6479C" w:tentative="1">
      <w:start w:val="1"/>
      <w:numFmt w:val="bullet"/>
      <w:lvlText w:val=""/>
      <w:lvlJc w:val="left"/>
      <w:pPr>
        <w:tabs>
          <w:tab w:val="num" w:pos="5040"/>
        </w:tabs>
        <w:ind w:left="5040" w:hanging="360"/>
      </w:pPr>
      <w:rPr>
        <w:rFonts w:ascii="Wingdings" w:hAnsi="Wingdings" w:hint="default"/>
      </w:rPr>
    </w:lvl>
    <w:lvl w:ilvl="7" w:tplc="8B909D96" w:tentative="1">
      <w:start w:val="1"/>
      <w:numFmt w:val="bullet"/>
      <w:lvlText w:val=""/>
      <w:lvlJc w:val="left"/>
      <w:pPr>
        <w:tabs>
          <w:tab w:val="num" w:pos="5760"/>
        </w:tabs>
        <w:ind w:left="5760" w:hanging="360"/>
      </w:pPr>
      <w:rPr>
        <w:rFonts w:ascii="Wingdings" w:hAnsi="Wingdings" w:hint="default"/>
      </w:rPr>
    </w:lvl>
    <w:lvl w:ilvl="8" w:tplc="F2C6152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65"/>
    <w:rsid w:val="00004091"/>
    <w:rsid w:val="00004422"/>
    <w:rsid w:val="00034BF9"/>
    <w:rsid w:val="00037C59"/>
    <w:rsid w:val="000429E2"/>
    <w:rsid w:val="000662D9"/>
    <w:rsid w:val="000C012B"/>
    <w:rsid w:val="000C01AB"/>
    <w:rsid w:val="000C5ADA"/>
    <w:rsid w:val="00102F67"/>
    <w:rsid w:val="0011300D"/>
    <w:rsid w:val="0012021D"/>
    <w:rsid w:val="0014184D"/>
    <w:rsid w:val="001B0ABB"/>
    <w:rsid w:val="00210619"/>
    <w:rsid w:val="00221803"/>
    <w:rsid w:val="0022493A"/>
    <w:rsid w:val="002358DC"/>
    <w:rsid w:val="002739AB"/>
    <w:rsid w:val="002824F2"/>
    <w:rsid w:val="002E42B5"/>
    <w:rsid w:val="00397F06"/>
    <w:rsid w:val="003D60C0"/>
    <w:rsid w:val="00431F10"/>
    <w:rsid w:val="004543F7"/>
    <w:rsid w:val="004861C0"/>
    <w:rsid w:val="004A0DE0"/>
    <w:rsid w:val="004E741F"/>
    <w:rsid w:val="004F4262"/>
    <w:rsid w:val="0055066F"/>
    <w:rsid w:val="00572978"/>
    <w:rsid w:val="00590F5B"/>
    <w:rsid w:val="00592336"/>
    <w:rsid w:val="005C02A7"/>
    <w:rsid w:val="005E0E5F"/>
    <w:rsid w:val="005E761F"/>
    <w:rsid w:val="00617CD0"/>
    <w:rsid w:val="006467E8"/>
    <w:rsid w:val="00667C98"/>
    <w:rsid w:val="00674B13"/>
    <w:rsid w:val="00781606"/>
    <w:rsid w:val="007C0351"/>
    <w:rsid w:val="007C5488"/>
    <w:rsid w:val="007D161E"/>
    <w:rsid w:val="00846CE5"/>
    <w:rsid w:val="008522FE"/>
    <w:rsid w:val="008536B7"/>
    <w:rsid w:val="00856A8F"/>
    <w:rsid w:val="00863DC6"/>
    <w:rsid w:val="009419C5"/>
    <w:rsid w:val="009925A8"/>
    <w:rsid w:val="009A4196"/>
    <w:rsid w:val="009D4112"/>
    <w:rsid w:val="009E33BA"/>
    <w:rsid w:val="009F7F3E"/>
    <w:rsid w:val="00A372D6"/>
    <w:rsid w:val="00A42F13"/>
    <w:rsid w:val="00A57946"/>
    <w:rsid w:val="00A82BA6"/>
    <w:rsid w:val="00A91C6B"/>
    <w:rsid w:val="00AD6AEF"/>
    <w:rsid w:val="00AE20AC"/>
    <w:rsid w:val="00B037AB"/>
    <w:rsid w:val="00B3737C"/>
    <w:rsid w:val="00BD4C04"/>
    <w:rsid w:val="00C05EA9"/>
    <w:rsid w:val="00C20EAC"/>
    <w:rsid w:val="00C83DFF"/>
    <w:rsid w:val="00C94CE0"/>
    <w:rsid w:val="00CD3582"/>
    <w:rsid w:val="00CD6640"/>
    <w:rsid w:val="00DC27A3"/>
    <w:rsid w:val="00DD7963"/>
    <w:rsid w:val="00E538E3"/>
    <w:rsid w:val="00E94453"/>
    <w:rsid w:val="00EA54D5"/>
    <w:rsid w:val="00EB1DD3"/>
    <w:rsid w:val="00EB50E5"/>
    <w:rsid w:val="00EC6DC7"/>
    <w:rsid w:val="00EF51CD"/>
    <w:rsid w:val="00F17CB4"/>
    <w:rsid w:val="00F21E07"/>
    <w:rsid w:val="00F945E4"/>
    <w:rsid w:val="00FF716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CF5D5-F67D-4CEA-9998-7F77EEC0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C98"/>
    <w:pPr>
      <w:ind w:left="720"/>
      <w:contextualSpacing/>
    </w:pPr>
  </w:style>
  <w:style w:type="paragraph" w:styleId="BalloonText">
    <w:name w:val="Balloon Text"/>
    <w:basedOn w:val="Normal"/>
    <w:link w:val="BalloonTextChar"/>
    <w:uiPriority w:val="99"/>
    <w:semiHidden/>
    <w:unhideWhenUsed/>
    <w:rsid w:val="00221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22997">
      <w:bodyDiv w:val="1"/>
      <w:marLeft w:val="0"/>
      <w:marRight w:val="0"/>
      <w:marTop w:val="0"/>
      <w:marBottom w:val="0"/>
      <w:divBdr>
        <w:top w:val="none" w:sz="0" w:space="0" w:color="auto"/>
        <w:left w:val="none" w:sz="0" w:space="0" w:color="auto"/>
        <w:bottom w:val="none" w:sz="0" w:space="0" w:color="auto"/>
        <w:right w:val="none" w:sz="0" w:space="0" w:color="auto"/>
      </w:divBdr>
      <w:divsChild>
        <w:div w:id="1286350566">
          <w:marLeft w:val="547"/>
          <w:marRight w:val="0"/>
          <w:marTop w:val="115"/>
          <w:marBottom w:val="0"/>
          <w:divBdr>
            <w:top w:val="none" w:sz="0" w:space="0" w:color="auto"/>
            <w:left w:val="none" w:sz="0" w:space="0" w:color="auto"/>
            <w:bottom w:val="none" w:sz="0" w:space="0" w:color="auto"/>
            <w:right w:val="none" w:sz="0" w:space="0" w:color="auto"/>
          </w:divBdr>
        </w:div>
        <w:div w:id="242643954">
          <w:marLeft w:val="547"/>
          <w:marRight w:val="0"/>
          <w:marTop w:val="115"/>
          <w:marBottom w:val="0"/>
          <w:divBdr>
            <w:top w:val="none" w:sz="0" w:space="0" w:color="auto"/>
            <w:left w:val="none" w:sz="0" w:space="0" w:color="auto"/>
            <w:bottom w:val="none" w:sz="0" w:space="0" w:color="auto"/>
            <w:right w:val="none" w:sz="0" w:space="0" w:color="auto"/>
          </w:divBdr>
        </w:div>
        <w:div w:id="1073545343">
          <w:marLeft w:val="547"/>
          <w:marRight w:val="0"/>
          <w:marTop w:val="115"/>
          <w:marBottom w:val="0"/>
          <w:divBdr>
            <w:top w:val="none" w:sz="0" w:space="0" w:color="auto"/>
            <w:left w:val="none" w:sz="0" w:space="0" w:color="auto"/>
            <w:bottom w:val="none" w:sz="0" w:space="0" w:color="auto"/>
            <w:right w:val="none" w:sz="0" w:space="0" w:color="auto"/>
          </w:divBdr>
        </w:div>
        <w:div w:id="1262373304">
          <w:marLeft w:val="547"/>
          <w:marRight w:val="0"/>
          <w:marTop w:val="115"/>
          <w:marBottom w:val="0"/>
          <w:divBdr>
            <w:top w:val="none" w:sz="0" w:space="0" w:color="auto"/>
            <w:left w:val="none" w:sz="0" w:space="0" w:color="auto"/>
            <w:bottom w:val="none" w:sz="0" w:space="0" w:color="auto"/>
            <w:right w:val="none" w:sz="0" w:space="0" w:color="auto"/>
          </w:divBdr>
        </w:div>
        <w:div w:id="1783913689">
          <w:marLeft w:val="1166"/>
          <w:marRight w:val="0"/>
          <w:marTop w:val="106"/>
          <w:marBottom w:val="0"/>
          <w:divBdr>
            <w:top w:val="none" w:sz="0" w:space="0" w:color="auto"/>
            <w:left w:val="none" w:sz="0" w:space="0" w:color="auto"/>
            <w:bottom w:val="none" w:sz="0" w:space="0" w:color="auto"/>
            <w:right w:val="none" w:sz="0" w:space="0" w:color="auto"/>
          </w:divBdr>
        </w:div>
        <w:div w:id="97218448">
          <w:marLeft w:val="547"/>
          <w:marRight w:val="0"/>
          <w:marTop w:val="120"/>
          <w:marBottom w:val="0"/>
          <w:divBdr>
            <w:top w:val="none" w:sz="0" w:space="0" w:color="auto"/>
            <w:left w:val="none" w:sz="0" w:space="0" w:color="auto"/>
            <w:bottom w:val="none" w:sz="0" w:space="0" w:color="auto"/>
            <w:right w:val="none" w:sz="0" w:space="0" w:color="auto"/>
          </w:divBdr>
        </w:div>
      </w:divsChild>
    </w:div>
    <w:div w:id="906958946">
      <w:bodyDiv w:val="1"/>
      <w:marLeft w:val="0"/>
      <w:marRight w:val="0"/>
      <w:marTop w:val="0"/>
      <w:marBottom w:val="0"/>
      <w:divBdr>
        <w:top w:val="none" w:sz="0" w:space="0" w:color="auto"/>
        <w:left w:val="none" w:sz="0" w:space="0" w:color="auto"/>
        <w:bottom w:val="none" w:sz="0" w:space="0" w:color="auto"/>
        <w:right w:val="none" w:sz="0" w:space="0" w:color="auto"/>
      </w:divBdr>
      <w:divsChild>
        <w:div w:id="1788305793">
          <w:marLeft w:val="547"/>
          <w:marRight w:val="0"/>
          <w:marTop w:val="120"/>
          <w:marBottom w:val="0"/>
          <w:divBdr>
            <w:top w:val="none" w:sz="0" w:space="0" w:color="auto"/>
            <w:left w:val="none" w:sz="0" w:space="0" w:color="auto"/>
            <w:bottom w:val="none" w:sz="0" w:space="0" w:color="auto"/>
            <w:right w:val="none" w:sz="0" w:space="0" w:color="auto"/>
          </w:divBdr>
        </w:div>
      </w:divsChild>
    </w:div>
    <w:div w:id="1029994327">
      <w:bodyDiv w:val="1"/>
      <w:marLeft w:val="0"/>
      <w:marRight w:val="0"/>
      <w:marTop w:val="0"/>
      <w:marBottom w:val="0"/>
      <w:divBdr>
        <w:top w:val="none" w:sz="0" w:space="0" w:color="auto"/>
        <w:left w:val="none" w:sz="0" w:space="0" w:color="auto"/>
        <w:bottom w:val="none" w:sz="0" w:space="0" w:color="auto"/>
        <w:right w:val="none" w:sz="0" w:space="0" w:color="auto"/>
      </w:divBdr>
      <w:divsChild>
        <w:div w:id="900212725">
          <w:marLeft w:val="547"/>
          <w:marRight w:val="0"/>
          <w:marTop w:val="154"/>
          <w:marBottom w:val="0"/>
          <w:divBdr>
            <w:top w:val="none" w:sz="0" w:space="0" w:color="auto"/>
            <w:left w:val="none" w:sz="0" w:space="0" w:color="auto"/>
            <w:bottom w:val="none" w:sz="0" w:space="0" w:color="auto"/>
            <w:right w:val="none" w:sz="0" w:space="0" w:color="auto"/>
          </w:divBdr>
        </w:div>
        <w:div w:id="258562649">
          <w:marLeft w:val="1166"/>
          <w:marRight w:val="0"/>
          <w:marTop w:val="130"/>
          <w:marBottom w:val="0"/>
          <w:divBdr>
            <w:top w:val="none" w:sz="0" w:space="0" w:color="auto"/>
            <w:left w:val="none" w:sz="0" w:space="0" w:color="auto"/>
            <w:bottom w:val="none" w:sz="0" w:space="0" w:color="auto"/>
            <w:right w:val="none" w:sz="0" w:space="0" w:color="auto"/>
          </w:divBdr>
        </w:div>
        <w:div w:id="151141927">
          <w:marLeft w:val="1166"/>
          <w:marRight w:val="0"/>
          <w:marTop w:val="130"/>
          <w:marBottom w:val="0"/>
          <w:divBdr>
            <w:top w:val="none" w:sz="0" w:space="0" w:color="auto"/>
            <w:left w:val="none" w:sz="0" w:space="0" w:color="auto"/>
            <w:bottom w:val="none" w:sz="0" w:space="0" w:color="auto"/>
            <w:right w:val="none" w:sz="0" w:space="0" w:color="auto"/>
          </w:divBdr>
        </w:div>
        <w:div w:id="1780906668">
          <w:marLeft w:val="1166"/>
          <w:marRight w:val="0"/>
          <w:marTop w:val="130"/>
          <w:marBottom w:val="0"/>
          <w:divBdr>
            <w:top w:val="none" w:sz="0" w:space="0" w:color="auto"/>
            <w:left w:val="none" w:sz="0" w:space="0" w:color="auto"/>
            <w:bottom w:val="none" w:sz="0" w:space="0" w:color="auto"/>
            <w:right w:val="none" w:sz="0" w:space="0" w:color="auto"/>
          </w:divBdr>
        </w:div>
        <w:div w:id="1146699428">
          <w:marLeft w:val="1166"/>
          <w:marRight w:val="0"/>
          <w:marTop w:val="130"/>
          <w:marBottom w:val="0"/>
          <w:divBdr>
            <w:top w:val="none" w:sz="0" w:space="0" w:color="auto"/>
            <w:left w:val="none" w:sz="0" w:space="0" w:color="auto"/>
            <w:bottom w:val="none" w:sz="0" w:space="0" w:color="auto"/>
            <w:right w:val="none" w:sz="0" w:space="0" w:color="auto"/>
          </w:divBdr>
        </w:div>
      </w:divsChild>
    </w:div>
    <w:div w:id="1275018152">
      <w:bodyDiv w:val="1"/>
      <w:marLeft w:val="0"/>
      <w:marRight w:val="0"/>
      <w:marTop w:val="0"/>
      <w:marBottom w:val="0"/>
      <w:divBdr>
        <w:top w:val="none" w:sz="0" w:space="0" w:color="auto"/>
        <w:left w:val="none" w:sz="0" w:space="0" w:color="auto"/>
        <w:bottom w:val="none" w:sz="0" w:space="0" w:color="auto"/>
        <w:right w:val="none" w:sz="0" w:space="0" w:color="auto"/>
      </w:divBdr>
    </w:div>
    <w:div w:id="1667518691">
      <w:bodyDiv w:val="1"/>
      <w:marLeft w:val="0"/>
      <w:marRight w:val="0"/>
      <w:marTop w:val="0"/>
      <w:marBottom w:val="0"/>
      <w:divBdr>
        <w:top w:val="none" w:sz="0" w:space="0" w:color="auto"/>
        <w:left w:val="none" w:sz="0" w:space="0" w:color="auto"/>
        <w:bottom w:val="none" w:sz="0" w:space="0" w:color="auto"/>
        <w:right w:val="none" w:sz="0" w:space="0" w:color="auto"/>
      </w:divBdr>
      <w:divsChild>
        <w:div w:id="480271009">
          <w:marLeft w:val="547"/>
          <w:marRight w:val="0"/>
          <w:marTop w:val="134"/>
          <w:marBottom w:val="0"/>
          <w:divBdr>
            <w:top w:val="none" w:sz="0" w:space="0" w:color="auto"/>
            <w:left w:val="none" w:sz="0" w:space="0" w:color="auto"/>
            <w:bottom w:val="none" w:sz="0" w:space="0" w:color="auto"/>
            <w:right w:val="none" w:sz="0" w:space="0" w:color="auto"/>
          </w:divBdr>
        </w:div>
      </w:divsChild>
    </w:div>
    <w:div w:id="20872602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738">
          <w:marLeft w:val="547"/>
          <w:marRight w:val="0"/>
          <w:marTop w:val="134"/>
          <w:marBottom w:val="0"/>
          <w:divBdr>
            <w:top w:val="none" w:sz="0" w:space="0" w:color="auto"/>
            <w:left w:val="none" w:sz="0" w:space="0" w:color="auto"/>
            <w:bottom w:val="none" w:sz="0" w:space="0" w:color="auto"/>
            <w:right w:val="none" w:sz="0" w:space="0" w:color="auto"/>
          </w:divBdr>
        </w:div>
        <w:div w:id="1430077952">
          <w:marLeft w:val="547"/>
          <w:marRight w:val="0"/>
          <w:marTop w:val="134"/>
          <w:marBottom w:val="0"/>
          <w:divBdr>
            <w:top w:val="none" w:sz="0" w:space="0" w:color="auto"/>
            <w:left w:val="none" w:sz="0" w:space="0" w:color="auto"/>
            <w:bottom w:val="none" w:sz="0" w:space="0" w:color="auto"/>
            <w:right w:val="none" w:sz="0" w:space="0" w:color="auto"/>
          </w:divBdr>
        </w:div>
        <w:div w:id="676075343">
          <w:marLeft w:val="547"/>
          <w:marRight w:val="0"/>
          <w:marTop w:val="134"/>
          <w:marBottom w:val="0"/>
          <w:divBdr>
            <w:top w:val="none" w:sz="0" w:space="0" w:color="auto"/>
            <w:left w:val="none" w:sz="0" w:space="0" w:color="auto"/>
            <w:bottom w:val="none" w:sz="0" w:space="0" w:color="auto"/>
            <w:right w:val="none" w:sz="0" w:space="0" w:color="auto"/>
          </w:divBdr>
        </w:div>
        <w:div w:id="96560187">
          <w:marLeft w:val="547"/>
          <w:marRight w:val="0"/>
          <w:marTop w:val="134"/>
          <w:marBottom w:val="0"/>
          <w:divBdr>
            <w:top w:val="none" w:sz="0" w:space="0" w:color="auto"/>
            <w:left w:val="none" w:sz="0" w:space="0" w:color="auto"/>
            <w:bottom w:val="none" w:sz="0" w:space="0" w:color="auto"/>
            <w:right w:val="none" w:sz="0" w:space="0" w:color="auto"/>
          </w:divBdr>
        </w:div>
        <w:div w:id="1174609851">
          <w:marLeft w:val="547"/>
          <w:marRight w:val="0"/>
          <w:marTop w:val="134"/>
          <w:marBottom w:val="0"/>
          <w:divBdr>
            <w:top w:val="none" w:sz="0" w:space="0" w:color="auto"/>
            <w:left w:val="none" w:sz="0" w:space="0" w:color="auto"/>
            <w:bottom w:val="none" w:sz="0" w:space="0" w:color="auto"/>
            <w:right w:val="none" w:sz="0" w:space="0" w:color="auto"/>
          </w:divBdr>
        </w:div>
        <w:div w:id="697245438">
          <w:marLeft w:val="547"/>
          <w:marRight w:val="0"/>
          <w:marTop w:val="134"/>
          <w:marBottom w:val="0"/>
          <w:divBdr>
            <w:top w:val="none" w:sz="0" w:space="0" w:color="auto"/>
            <w:left w:val="none" w:sz="0" w:space="0" w:color="auto"/>
            <w:bottom w:val="none" w:sz="0" w:space="0" w:color="auto"/>
            <w:right w:val="none" w:sz="0" w:space="0" w:color="auto"/>
          </w:divBdr>
        </w:div>
        <w:div w:id="160926620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FB17-62CE-44A9-9450-2BEB9BD4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Þöll Þórgnýsdóttir</dc:creator>
  <cp:lastModifiedBy>Ingunn Helga Bjarnadóttir</cp:lastModifiedBy>
  <cp:revision>2</cp:revision>
  <dcterms:created xsi:type="dcterms:W3CDTF">2014-10-20T10:52:00Z</dcterms:created>
  <dcterms:modified xsi:type="dcterms:W3CDTF">2014-10-20T10:52:00Z</dcterms:modified>
</cp:coreProperties>
</file>